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DCC8" w14:textId="12432820" w:rsidR="00B56799" w:rsidRPr="00F23455" w:rsidRDefault="00F23455" w:rsidP="00F23455">
      <w:pPr>
        <w:shd w:val="clear" w:color="auto" w:fill="D9D9D9" w:themeFill="background1" w:themeFillShade="D9"/>
        <w:jc w:val="both"/>
        <w:rPr>
          <w:b/>
          <w:bCs/>
          <w:sz w:val="28"/>
          <w:szCs w:val="28"/>
        </w:rPr>
      </w:pPr>
      <w:r w:rsidRPr="00F23455">
        <w:rPr>
          <w:b/>
          <w:bCs/>
          <w:sz w:val="28"/>
          <w:szCs w:val="28"/>
        </w:rPr>
        <w:t xml:space="preserve">Formato libre para presentar quejas, sugerencias o comentarios respecto a trámites o servicios que brinda el Gobierno </w:t>
      </w:r>
      <w:r>
        <w:rPr>
          <w:b/>
          <w:bCs/>
          <w:sz w:val="28"/>
          <w:szCs w:val="28"/>
        </w:rPr>
        <w:t>d</w:t>
      </w:r>
      <w:r w:rsidRPr="00F23455">
        <w:rPr>
          <w:b/>
          <w:bCs/>
          <w:sz w:val="28"/>
          <w:szCs w:val="28"/>
        </w:rPr>
        <w:t xml:space="preserve">el Estado </w:t>
      </w:r>
      <w:r>
        <w:rPr>
          <w:b/>
          <w:bCs/>
          <w:sz w:val="28"/>
          <w:szCs w:val="28"/>
        </w:rPr>
        <w:t>d</w:t>
      </w:r>
      <w:r w:rsidRPr="00F23455">
        <w:rPr>
          <w:b/>
          <w:bCs/>
          <w:sz w:val="28"/>
          <w:szCs w:val="28"/>
        </w:rPr>
        <w:t>e Baja California Sur</w:t>
      </w:r>
    </w:p>
    <w:p w14:paraId="34CA712E" w14:textId="77777777" w:rsidR="0062394B" w:rsidRDefault="0062394B" w:rsidP="00F23455">
      <w:pPr>
        <w:jc w:val="both"/>
        <w:rPr>
          <w:b/>
          <w:bCs/>
          <w:sz w:val="28"/>
          <w:szCs w:val="28"/>
        </w:rPr>
      </w:pPr>
    </w:p>
    <w:p w14:paraId="3938C83A" w14:textId="52662C9D" w:rsidR="0062394B" w:rsidRDefault="0062394B" w:rsidP="006239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Queja y/o Sugerencia puede ser anónima.</w:t>
      </w:r>
    </w:p>
    <w:p w14:paraId="5683B6A4" w14:textId="77777777" w:rsidR="00392D27" w:rsidRDefault="00392D27" w:rsidP="00F77A86">
      <w:pPr>
        <w:jc w:val="both"/>
        <w:rPr>
          <w:szCs w:val="24"/>
        </w:rPr>
      </w:pPr>
    </w:p>
    <w:p w14:paraId="43E8671E" w14:textId="09071373" w:rsidR="007D6047" w:rsidRPr="00B56799" w:rsidRDefault="007E5024" w:rsidP="00F77A86">
      <w:pPr>
        <w:jc w:val="both"/>
        <w:rPr>
          <w:szCs w:val="24"/>
        </w:rPr>
      </w:pPr>
      <w:r>
        <w:rPr>
          <w:szCs w:val="24"/>
        </w:rPr>
        <w:t>Este buzón, e</w:t>
      </w:r>
      <w:r w:rsidR="00F77A86" w:rsidRPr="00B56799">
        <w:rPr>
          <w:szCs w:val="24"/>
        </w:rPr>
        <w:t>s un mecanismo para obtener solución a una queja o inquietud sobre algún trámite</w:t>
      </w:r>
      <w:r w:rsidR="00392D27">
        <w:rPr>
          <w:szCs w:val="24"/>
        </w:rPr>
        <w:t xml:space="preserve"> y/ o servicio</w:t>
      </w:r>
      <w:r w:rsidR="00F77A86" w:rsidRPr="00B56799">
        <w:rPr>
          <w:szCs w:val="24"/>
        </w:rPr>
        <w:t xml:space="preserve">. De este modo, </w:t>
      </w:r>
      <w:r>
        <w:rPr>
          <w:szCs w:val="24"/>
        </w:rPr>
        <w:t>la persona</w:t>
      </w:r>
      <w:r w:rsidR="00F77A86" w:rsidRPr="00B56799">
        <w:rPr>
          <w:szCs w:val="24"/>
        </w:rPr>
        <w:t xml:space="preserve"> que realice algún </w:t>
      </w:r>
      <w:r w:rsidR="00F77A86" w:rsidRPr="00392D27">
        <w:rPr>
          <w:b/>
          <w:bCs/>
          <w:szCs w:val="24"/>
        </w:rPr>
        <w:t>trámite</w:t>
      </w:r>
      <w:r w:rsidR="00392D27" w:rsidRPr="00392D27">
        <w:rPr>
          <w:b/>
          <w:bCs/>
          <w:szCs w:val="24"/>
        </w:rPr>
        <w:t xml:space="preserve"> o servicio</w:t>
      </w:r>
      <w:r w:rsidR="00F77A86" w:rsidRPr="00B56799">
        <w:rPr>
          <w:szCs w:val="24"/>
        </w:rPr>
        <w:t xml:space="preserve"> ante un sujeto obligado y en el que </w:t>
      </w:r>
      <w:r>
        <w:rPr>
          <w:szCs w:val="24"/>
        </w:rPr>
        <w:t xml:space="preserve">la persona servidora pública </w:t>
      </w:r>
      <w:r w:rsidR="00F77A86" w:rsidRPr="00B56799">
        <w:rPr>
          <w:szCs w:val="24"/>
        </w:rPr>
        <w:t>encargad</w:t>
      </w:r>
      <w:r>
        <w:rPr>
          <w:szCs w:val="24"/>
        </w:rPr>
        <w:t>a</w:t>
      </w:r>
      <w:r w:rsidR="00F77A86" w:rsidRPr="00B56799">
        <w:rPr>
          <w:szCs w:val="24"/>
        </w:rPr>
        <w:t xml:space="preserve"> de dicho trámite niegue su gestión sin causa justificada, o altere o incumpla con los requisitos y especificaciones detalladas en el Registro de Trámites, podrá </w:t>
      </w:r>
      <w:r w:rsidR="0062394B">
        <w:rPr>
          <w:szCs w:val="24"/>
        </w:rPr>
        <w:t xml:space="preserve">presentar queja, sugerencia o comentarios respecto a tramites y servicios que brindan las dependencias del gobierno del estado de Baja California Sur. Una vez recibida </w:t>
      </w:r>
      <w:r>
        <w:rPr>
          <w:szCs w:val="24"/>
        </w:rPr>
        <w:t xml:space="preserve">tendrá </w:t>
      </w:r>
      <w:r w:rsidRPr="00B56799">
        <w:rPr>
          <w:szCs w:val="24"/>
        </w:rPr>
        <w:t>respuesta</w:t>
      </w:r>
      <w:r w:rsidR="00F77A86" w:rsidRPr="00B56799">
        <w:rPr>
          <w:szCs w:val="24"/>
        </w:rPr>
        <w:t xml:space="preserve"> dentro de un plazo de cinco días.</w:t>
      </w:r>
    </w:p>
    <w:p w14:paraId="3FA7ACE4" w14:textId="6CE5E83C" w:rsidR="0062394B" w:rsidRPr="007E5024" w:rsidRDefault="007E5024" w:rsidP="007E5024">
      <w:pPr>
        <w:jc w:val="both"/>
      </w:pPr>
      <w:r>
        <w:t>Lo anterior e</w:t>
      </w:r>
      <w:r w:rsidRPr="007E5024">
        <w:t>n cumplimiento a los artículos 13 fracción X, 45, y demás aplicables a la Ley de Mejora Regulatoria para el Estado y Municipios de Baja California Sur, Título Sexto de la Ley Nacional para Eliminar Trámites Burocráticos.</w:t>
      </w:r>
    </w:p>
    <w:p w14:paraId="13ED966A" w14:textId="1CB0249F" w:rsidR="007E5024" w:rsidRDefault="007E5024" w:rsidP="00FB4D4C">
      <w:pPr>
        <w:pStyle w:val="Default"/>
        <w:jc w:val="both"/>
        <w:rPr>
          <w:rFonts w:ascii="Arial" w:hAnsi="Arial" w:cs="Arial"/>
          <w:b/>
          <w:bCs/>
          <w:color w:val="211D1E"/>
        </w:rPr>
      </w:pPr>
    </w:p>
    <w:p w14:paraId="661447CB" w14:textId="0BB2491C" w:rsidR="00F77A86" w:rsidRPr="00FB455E" w:rsidRDefault="00FB455E" w:rsidP="00FB4D4C">
      <w:pPr>
        <w:pStyle w:val="Default"/>
        <w:jc w:val="both"/>
        <w:rPr>
          <w:rFonts w:ascii="Arial" w:hAnsi="Arial" w:cs="Arial"/>
          <w:b/>
          <w:bCs/>
          <w:color w:val="211D1E"/>
        </w:rPr>
      </w:pPr>
      <w:r w:rsidRPr="00FB455E">
        <w:rPr>
          <w:rFonts w:ascii="Arial" w:hAnsi="Arial" w:cs="Arial"/>
          <w:color w:val="211D1E"/>
        </w:rPr>
        <w:t>D</w:t>
      </w:r>
      <w:r w:rsidR="00F77A86" w:rsidRPr="00B56799">
        <w:rPr>
          <w:rFonts w:ascii="Arial" w:hAnsi="Arial" w:cs="Arial"/>
          <w:color w:val="211D1E"/>
        </w:rPr>
        <w:t>eberá de contempla</w:t>
      </w:r>
      <w:r w:rsidR="007E5024">
        <w:rPr>
          <w:rFonts w:ascii="Arial" w:hAnsi="Arial" w:cs="Arial"/>
          <w:color w:val="211D1E"/>
        </w:rPr>
        <w:t>r la siguiente información, no es obligatorio llenar todos los campos, pero, recuerde que el formato es libre, pero entre mas información nos proporcione, será mucho mejor, para brindar mejor servicio).</w:t>
      </w:r>
    </w:p>
    <w:p w14:paraId="5D19535A" w14:textId="0773F5CB" w:rsidR="00B56799" w:rsidRDefault="00B56799" w:rsidP="00F77A86">
      <w:pPr>
        <w:pStyle w:val="Default"/>
        <w:spacing w:after="74"/>
        <w:rPr>
          <w:rFonts w:ascii="Arial" w:hAnsi="Arial" w:cs="Arial"/>
          <w:color w:val="211D1E"/>
        </w:rPr>
      </w:pPr>
    </w:p>
    <w:p w14:paraId="06A91DC1" w14:textId="77777777" w:rsidR="00392D27" w:rsidRPr="00B56799" w:rsidRDefault="00392D27" w:rsidP="00F77A86">
      <w:pPr>
        <w:pStyle w:val="Default"/>
        <w:spacing w:after="74"/>
        <w:rPr>
          <w:rFonts w:ascii="Arial" w:hAnsi="Arial" w:cs="Arial"/>
          <w:color w:val="211D1E"/>
        </w:rPr>
      </w:pPr>
    </w:p>
    <w:p w14:paraId="3313256B" w14:textId="0F6511BB" w:rsidR="00F77A86" w:rsidRPr="00FB455E" w:rsidRDefault="00FB455E" w:rsidP="00FB455E">
      <w:pPr>
        <w:pStyle w:val="Default"/>
        <w:numPr>
          <w:ilvl w:val="0"/>
          <w:numId w:val="3"/>
        </w:numPr>
        <w:spacing w:after="74"/>
        <w:rPr>
          <w:rFonts w:ascii="Arial" w:hAnsi="Arial" w:cs="Arial"/>
          <w:b/>
          <w:bCs/>
          <w:color w:val="211D1E"/>
        </w:rPr>
      </w:pPr>
      <w:r w:rsidRPr="00FB455E">
        <w:rPr>
          <w:rFonts w:ascii="Arial" w:hAnsi="Arial" w:cs="Arial"/>
          <w:b/>
          <w:bCs/>
          <w:color w:val="211D1E"/>
        </w:rPr>
        <w:t xml:space="preserve">DATOS DE IDENTIFICACIÓN DEL INTERESADO, EN SU CASO; </w:t>
      </w:r>
    </w:p>
    <w:p w14:paraId="0B7076FE" w14:textId="2C9D951D" w:rsidR="00B56799" w:rsidRPr="00FB455E" w:rsidRDefault="00FB455E" w:rsidP="00FB455E">
      <w:pPr>
        <w:pStyle w:val="Default"/>
        <w:spacing w:after="74"/>
        <w:ind w:left="720"/>
        <w:rPr>
          <w:rFonts w:ascii="Arial" w:hAnsi="Arial" w:cs="Arial"/>
          <w:color w:val="211D1E"/>
        </w:rPr>
      </w:pPr>
      <w:r w:rsidRPr="00FB455E">
        <w:rPr>
          <w:rFonts w:ascii="Arial" w:hAnsi="Arial" w:cs="Arial"/>
          <w:color w:val="211D1E"/>
        </w:rPr>
        <w:t xml:space="preserve">Nombre y apellidos de quien </w:t>
      </w:r>
      <w:r w:rsidR="0062394B" w:rsidRPr="00FB455E">
        <w:rPr>
          <w:rFonts w:ascii="Arial" w:hAnsi="Arial" w:cs="Arial"/>
          <w:color w:val="211D1E"/>
        </w:rPr>
        <w:t>presenta.</w:t>
      </w:r>
      <w:r w:rsidR="0062394B">
        <w:rPr>
          <w:rFonts w:ascii="Arial" w:hAnsi="Arial" w:cs="Arial"/>
          <w:color w:val="211D1E"/>
        </w:rPr>
        <w:t xml:space="preserve"> (puede ser anónima)</w:t>
      </w:r>
    </w:p>
    <w:p w14:paraId="79053E07" w14:textId="77777777" w:rsidR="00FB455E" w:rsidRPr="00FB455E" w:rsidRDefault="00FB455E" w:rsidP="00F77A86">
      <w:pPr>
        <w:pStyle w:val="Default"/>
        <w:spacing w:after="74"/>
        <w:rPr>
          <w:rFonts w:ascii="Arial" w:hAnsi="Arial" w:cs="Arial"/>
          <w:b/>
          <w:bCs/>
          <w:color w:val="211D1E"/>
        </w:rPr>
      </w:pPr>
    </w:p>
    <w:p w14:paraId="207632F4" w14:textId="3FE0C8B7" w:rsidR="007E5024" w:rsidRDefault="007E5024" w:rsidP="00FB455E">
      <w:pPr>
        <w:pStyle w:val="Default"/>
        <w:numPr>
          <w:ilvl w:val="0"/>
          <w:numId w:val="3"/>
        </w:numPr>
        <w:spacing w:after="74"/>
        <w:rPr>
          <w:rFonts w:ascii="Arial" w:hAnsi="Arial" w:cs="Arial"/>
          <w:b/>
          <w:bCs/>
          <w:color w:val="211D1E"/>
        </w:rPr>
      </w:pPr>
      <w:r>
        <w:rPr>
          <w:rFonts w:ascii="Arial" w:hAnsi="Arial" w:cs="Arial"/>
          <w:b/>
          <w:bCs/>
          <w:color w:val="211D1E"/>
        </w:rPr>
        <w:t>INDICAR EL MEDIO DE CONTACTO PARA SER NOTIFCADO.</w:t>
      </w:r>
    </w:p>
    <w:p w14:paraId="7F5F70BC" w14:textId="6D22A573" w:rsidR="00FB455E" w:rsidRPr="00FB455E" w:rsidRDefault="007E5024" w:rsidP="00FB455E">
      <w:pPr>
        <w:pStyle w:val="Default"/>
        <w:spacing w:after="74"/>
        <w:ind w:left="720"/>
        <w:rPr>
          <w:rFonts w:ascii="Arial" w:hAnsi="Arial" w:cs="Arial"/>
          <w:color w:val="211D1E"/>
        </w:rPr>
      </w:pPr>
      <w:r>
        <w:rPr>
          <w:rFonts w:ascii="Arial" w:hAnsi="Arial" w:cs="Arial"/>
          <w:color w:val="211D1E"/>
        </w:rPr>
        <w:t>Dirección física o c</w:t>
      </w:r>
      <w:r w:rsidR="00FB455E" w:rsidRPr="00FB455E">
        <w:rPr>
          <w:rFonts w:ascii="Arial" w:hAnsi="Arial" w:cs="Arial"/>
          <w:color w:val="211D1E"/>
        </w:rPr>
        <w:t xml:space="preserve">orreo electrónico de quien presenta </w:t>
      </w:r>
      <w:r w:rsidR="0062394B">
        <w:rPr>
          <w:rFonts w:ascii="Arial" w:hAnsi="Arial" w:cs="Arial"/>
          <w:color w:val="211D1E"/>
        </w:rPr>
        <w:t>la queja o sugerencia</w:t>
      </w:r>
      <w:r w:rsidR="00FB455E" w:rsidRPr="00FB455E">
        <w:rPr>
          <w:rFonts w:ascii="Arial" w:hAnsi="Arial" w:cs="Arial"/>
          <w:color w:val="211D1E"/>
        </w:rPr>
        <w:t>.</w:t>
      </w:r>
      <w:r>
        <w:rPr>
          <w:rFonts w:ascii="Arial" w:hAnsi="Arial" w:cs="Arial"/>
          <w:color w:val="211D1E"/>
        </w:rPr>
        <w:t xml:space="preserve"> </w:t>
      </w:r>
    </w:p>
    <w:p w14:paraId="0BD50D82" w14:textId="77777777" w:rsidR="00392D27" w:rsidRPr="00FB455E" w:rsidRDefault="00392D27" w:rsidP="00F77A86">
      <w:pPr>
        <w:pStyle w:val="Default"/>
        <w:spacing w:after="74"/>
        <w:rPr>
          <w:rFonts w:ascii="Arial" w:hAnsi="Arial" w:cs="Arial"/>
          <w:b/>
          <w:bCs/>
          <w:color w:val="211D1E"/>
        </w:rPr>
      </w:pPr>
    </w:p>
    <w:p w14:paraId="62A28753" w14:textId="77777777" w:rsidR="00FB455E" w:rsidRPr="00FB455E" w:rsidRDefault="00FB455E" w:rsidP="00FB455E">
      <w:pPr>
        <w:pStyle w:val="Prrafodelista"/>
        <w:numPr>
          <w:ilvl w:val="0"/>
          <w:numId w:val="3"/>
        </w:numPr>
        <w:rPr>
          <w:b/>
          <w:bCs/>
          <w:szCs w:val="24"/>
        </w:rPr>
      </w:pPr>
      <w:r w:rsidRPr="00FB455E">
        <w:rPr>
          <w:b/>
          <w:bCs/>
          <w:szCs w:val="24"/>
        </w:rPr>
        <w:t>NOMBRE DEL TRÁMITE O SERVICIO</w:t>
      </w:r>
    </w:p>
    <w:p w14:paraId="102E5D16" w14:textId="77777777" w:rsidR="00FB455E" w:rsidRPr="00FB455E" w:rsidRDefault="00FB455E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Nombre de trámite, servicio, inspección, verificación o visita domiciliaria</w:t>
      </w:r>
    </w:p>
    <w:p w14:paraId="242B7A7F" w14:textId="77777777" w:rsidR="00FB455E" w:rsidRPr="00FB455E" w:rsidRDefault="00FB455E" w:rsidP="00FB455E">
      <w:pPr>
        <w:rPr>
          <w:szCs w:val="24"/>
        </w:rPr>
      </w:pPr>
    </w:p>
    <w:p w14:paraId="33072A76" w14:textId="77777777" w:rsidR="00FB455E" w:rsidRPr="00FB455E" w:rsidRDefault="00FB455E" w:rsidP="00FB455E">
      <w:pPr>
        <w:pStyle w:val="Prrafodelista"/>
        <w:numPr>
          <w:ilvl w:val="0"/>
          <w:numId w:val="3"/>
        </w:numPr>
        <w:rPr>
          <w:b/>
          <w:bCs/>
          <w:szCs w:val="24"/>
        </w:rPr>
      </w:pPr>
      <w:r w:rsidRPr="00FB455E">
        <w:rPr>
          <w:b/>
          <w:bCs/>
          <w:szCs w:val="24"/>
        </w:rPr>
        <w:t>DEPENDENCIA RESPONSABLE</w:t>
      </w:r>
    </w:p>
    <w:p w14:paraId="34F4BFEB" w14:textId="77777777" w:rsidR="00FB455E" w:rsidRPr="00FB455E" w:rsidRDefault="00FB455E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Nombre de la dependencia responsable del trámite o servicio</w:t>
      </w:r>
    </w:p>
    <w:p w14:paraId="621EC5BB" w14:textId="77777777" w:rsidR="00FB455E" w:rsidRPr="00FB455E" w:rsidRDefault="00FB455E" w:rsidP="00FB455E">
      <w:pPr>
        <w:rPr>
          <w:szCs w:val="24"/>
        </w:rPr>
      </w:pPr>
    </w:p>
    <w:p w14:paraId="51947BF0" w14:textId="5DA2B12E" w:rsidR="00FB455E" w:rsidRPr="00FB455E" w:rsidRDefault="00FB455E" w:rsidP="00FB455E">
      <w:pPr>
        <w:pStyle w:val="Prrafodelista"/>
        <w:numPr>
          <w:ilvl w:val="0"/>
          <w:numId w:val="3"/>
        </w:numPr>
        <w:rPr>
          <w:b/>
          <w:bCs/>
          <w:szCs w:val="24"/>
        </w:rPr>
      </w:pPr>
      <w:r w:rsidRPr="00FB455E">
        <w:rPr>
          <w:b/>
          <w:bCs/>
          <w:szCs w:val="24"/>
        </w:rPr>
        <w:t>NOMBRE DE</w:t>
      </w:r>
      <w:r w:rsidR="007E5024">
        <w:rPr>
          <w:b/>
          <w:bCs/>
          <w:szCs w:val="24"/>
        </w:rPr>
        <w:t xml:space="preserve"> LA PERSONA SERVIDORA PÚBLICA</w:t>
      </w:r>
    </w:p>
    <w:p w14:paraId="48637A55" w14:textId="4A8B5F90" w:rsidR="00FB455E" w:rsidRPr="00FB455E" w:rsidRDefault="007E5024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>
        <w:rPr>
          <w:rFonts w:eastAsia="Times New Roman"/>
          <w:color w:val="202124"/>
          <w:szCs w:val="24"/>
          <w:lang w:eastAsia="es-MX"/>
        </w:rPr>
        <w:t xml:space="preserve">Perona </w:t>
      </w:r>
      <w:r w:rsidR="00FB455E" w:rsidRPr="00FB455E">
        <w:rPr>
          <w:rFonts w:eastAsia="Times New Roman"/>
          <w:color w:val="202124"/>
          <w:szCs w:val="24"/>
          <w:lang w:eastAsia="es-MX"/>
        </w:rPr>
        <w:t>contra quien presenta l</w:t>
      </w:r>
      <w:r w:rsidR="0062394B">
        <w:rPr>
          <w:rFonts w:eastAsia="Times New Roman"/>
          <w:color w:val="202124"/>
          <w:szCs w:val="24"/>
          <w:lang w:eastAsia="es-MX"/>
        </w:rPr>
        <w:t>a queja o sugerencia.</w:t>
      </w:r>
    </w:p>
    <w:p w14:paraId="2B58E80C" w14:textId="77777777" w:rsidR="00FB455E" w:rsidRPr="00FB455E" w:rsidRDefault="00FB455E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0CCACDAF" w14:textId="45D44AC5" w:rsidR="00FB455E" w:rsidRDefault="00FB455E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7C454885" w14:textId="08FC182C" w:rsidR="007E5024" w:rsidRDefault="007E5024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4A37FB38" w14:textId="60AD65C3" w:rsidR="007E5024" w:rsidRDefault="007E5024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7725E28C" w14:textId="0371069B" w:rsidR="007E5024" w:rsidRDefault="007E5024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22171199" w14:textId="77777777" w:rsidR="007E5024" w:rsidRPr="00FB455E" w:rsidRDefault="007E5024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5B416453" w14:textId="21AC0B5D" w:rsidR="00FB455E" w:rsidRPr="00FB455E" w:rsidRDefault="00FB455E" w:rsidP="00FB455E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szCs w:val="24"/>
        </w:rPr>
      </w:pPr>
      <w:r w:rsidRPr="00FB455E">
        <w:rPr>
          <w:b/>
          <w:bCs/>
          <w:szCs w:val="24"/>
        </w:rPr>
        <w:t xml:space="preserve">MOTIVO DE LA </w:t>
      </w:r>
      <w:r w:rsidR="0062394B">
        <w:rPr>
          <w:b/>
          <w:bCs/>
          <w:szCs w:val="24"/>
        </w:rPr>
        <w:t>QUEJA O SUGERENCIA</w:t>
      </w:r>
    </w:p>
    <w:p w14:paraId="76B2B55E" w14:textId="77777777" w:rsidR="00FB455E" w:rsidRPr="00FB455E" w:rsidRDefault="00FB455E" w:rsidP="00FB455E">
      <w:pPr>
        <w:spacing w:after="0" w:line="240" w:lineRule="auto"/>
        <w:rPr>
          <w:szCs w:val="24"/>
        </w:rPr>
      </w:pPr>
    </w:p>
    <w:p w14:paraId="40E4C299" w14:textId="020FFC4C" w:rsidR="00FB455E" w:rsidRPr="00FB455E" w:rsidRDefault="00FB455E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Indique los motivos que dan origen a la Protesta presentada</w:t>
      </w:r>
      <w:r w:rsidR="007E5024">
        <w:rPr>
          <w:rFonts w:eastAsia="Times New Roman"/>
          <w:color w:val="202124"/>
          <w:szCs w:val="24"/>
          <w:lang w:eastAsia="es-MX"/>
        </w:rPr>
        <w:t>: ejemplo:</w:t>
      </w:r>
    </w:p>
    <w:p w14:paraId="312070C9" w14:textId="77777777" w:rsidR="007E5024" w:rsidRPr="00FB455E" w:rsidRDefault="007E5024" w:rsidP="007E5024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Negación, alteración o incumplimiento de requisitos</w:t>
      </w:r>
    </w:p>
    <w:p w14:paraId="230A2D58" w14:textId="20E720A6" w:rsidR="00FB455E" w:rsidRDefault="00FB455E" w:rsidP="00FB455E">
      <w:pPr>
        <w:spacing w:after="0" w:line="240" w:lineRule="auto"/>
        <w:rPr>
          <w:rFonts w:eastAsia="Times New Roman"/>
          <w:color w:val="202124"/>
          <w:szCs w:val="24"/>
          <w:lang w:eastAsia="es-MX"/>
        </w:rPr>
      </w:pPr>
    </w:p>
    <w:p w14:paraId="0ADE756F" w14:textId="77777777" w:rsidR="00FB455E" w:rsidRPr="00FB455E" w:rsidRDefault="00FB455E" w:rsidP="00FB455E">
      <w:pPr>
        <w:rPr>
          <w:szCs w:val="24"/>
        </w:rPr>
      </w:pPr>
    </w:p>
    <w:p w14:paraId="134BC81E" w14:textId="77777777" w:rsidR="00FB455E" w:rsidRPr="00FB455E" w:rsidRDefault="00FB455E" w:rsidP="00FB455E">
      <w:pPr>
        <w:pStyle w:val="Prrafodelista"/>
        <w:numPr>
          <w:ilvl w:val="0"/>
          <w:numId w:val="3"/>
        </w:numPr>
        <w:rPr>
          <w:b/>
          <w:bCs/>
          <w:szCs w:val="24"/>
        </w:rPr>
      </w:pPr>
      <w:r w:rsidRPr="00FB455E">
        <w:rPr>
          <w:b/>
          <w:bCs/>
          <w:szCs w:val="24"/>
        </w:rPr>
        <w:t>FECHA, HORA, LUGAR DONDE OCURRIERON LOS HECHOS</w:t>
      </w:r>
    </w:p>
    <w:p w14:paraId="5D48E17E" w14:textId="77777777" w:rsidR="00FB455E" w:rsidRPr="00FB455E" w:rsidRDefault="00FB455E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Detallar Fecha, hora y lugar de los hechos</w:t>
      </w:r>
    </w:p>
    <w:p w14:paraId="4FFF7A43" w14:textId="77777777" w:rsidR="00FB455E" w:rsidRPr="00FB455E" w:rsidRDefault="00FB455E" w:rsidP="00FB455E">
      <w:pPr>
        <w:rPr>
          <w:szCs w:val="24"/>
        </w:rPr>
      </w:pPr>
    </w:p>
    <w:p w14:paraId="17022DDD" w14:textId="77777777" w:rsidR="00FB455E" w:rsidRPr="00FB455E" w:rsidRDefault="00FB455E" w:rsidP="00FB455E">
      <w:pPr>
        <w:rPr>
          <w:szCs w:val="24"/>
        </w:rPr>
      </w:pPr>
    </w:p>
    <w:p w14:paraId="49A642BD" w14:textId="14B9A093" w:rsidR="00FB455E" w:rsidRPr="00FB455E" w:rsidRDefault="007E5024" w:rsidP="00FB455E">
      <w:pPr>
        <w:pStyle w:val="Prrafodelista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RELATE LOS HECHOS U </w:t>
      </w:r>
      <w:r w:rsidR="00FB455E" w:rsidRPr="00FB455E">
        <w:rPr>
          <w:b/>
          <w:bCs/>
          <w:szCs w:val="24"/>
        </w:rPr>
        <w:t>OTRA INFORMACIÓN IMPORTANTE</w:t>
      </w:r>
    </w:p>
    <w:p w14:paraId="655F73FD" w14:textId="77777777" w:rsidR="00FB455E" w:rsidRPr="00FB455E" w:rsidRDefault="00FB455E" w:rsidP="00FB455E">
      <w:pPr>
        <w:pStyle w:val="Prrafodelista"/>
        <w:spacing w:after="0" w:line="240" w:lineRule="auto"/>
        <w:rPr>
          <w:rFonts w:eastAsia="Times New Roman"/>
          <w:color w:val="202124"/>
          <w:szCs w:val="24"/>
          <w:lang w:eastAsia="es-MX"/>
        </w:rPr>
      </w:pPr>
      <w:r w:rsidRPr="00FB455E">
        <w:rPr>
          <w:rFonts w:eastAsia="Times New Roman"/>
          <w:color w:val="202124"/>
          <w:szCs w:val="24"/>
          <w:lang w:eastAsia="es-MX"/>
        </w:rPr>
        <w:t>Información que considere importante mencionar</w:t>
      </w:r>
    </w:p>
    <w:p w14:paraId="19F1AA4C" w14:textId="77777777" w:rsidR="00FB455E" w:rsidRDefault="00FB455E" w:rsidP="00FB455E"/>
    <w:p w14:paraId="293E4173" w14:textId="618829C5" w:rsidR="00B56799" w:rsidRDefault="00B56799" w:rsidP="00F77A86">
      <w:pPr>
        <w:jc w:val="both"/>
        <w:rPr>
          <w:szCs w:val="24"/>
        </w:rPr>
      </w:pPr>
    </w:p>
    <w:p w14:paraId="3F8791AE" w14:textId="57BEC6EF" w:rsidR="00B56799" w:rsidRDefault="00392D27" w:rsidP="00F77A86">
      <w:pPr>
        <w:jc w:val="both"/>
        <w:rPr>
          <w:szCs w:val="24"/>
        </w:rPr>
      </w:pPr>
      <w:r>
        <w:rPr>
          <w:szCs w:val="24"/>
        </w:rPr>
        <w:t xml:space="preserve">Una vez llenada, presentarla impresa. </w:t>
      </w:r>
      <w:r w:rsidR="00FB4D4C" w:rsidRPr="00FB4D4C">
        <w:rPr>
          <w:szCs w:val="24"/>
        </w:rPr>
        <w:t>Para cualquier duda en el llenado de</w:t>
      </w:r>
      <w:r w:rsidR="00FB4D4C">
        <w:rPr>
          <w:szCs w:val="24"/>
        </w:rPr>
        <w:t xml:space="preserve"> </w:t>
      </w:r>
      <w:r w:rsidR="00FB4D4C" w:rsidRPr="00FB4D4C">
        <w:rPr>
          <w:szCs w:val="24"/>
        </w:rPr>
        <w:t xml:space="preserve">este formato: </w:t>
      </w:r>
      <w:r w:rsidR="00FB4D4C">
        <w:rPr>
          <w:szCs w:val="24"/>
        </w:rPr>
        <w:t>comuníquese al</w:t>
      </w:r>
      <w:r w:rsidR="00FB4D4C" w:rsidRPr="00FB4D4C">
        <w:rPr>
          <w:szCs w:val="24"/>
        </w:rPr>
        <w:t xml:space="preserve"> teléfono: (612) 12 3 94 00 extensiones: 02336</w:t>
      </w:r>
      <w:r w:rsidR="0062394B">
        <w:rPr>
          <w:szCs w:val="24"/>
        </w:rPr>
        <w:t xml:space="preserve"> Y 02342 </w:t>
      </w:r>
      <w:r w:rsidR="00FB4D4C" w:rsidRPr="00FB4D4C">
        <w:rPr>
          <w:szCs w:val="24"/>
        </w:rPr>
        <w:t>de lunes a</w:t>
      </w:r>
      <w:r w:rsidR="00FB4D4C">
        <w:rPr>
          <w:szCs w:val="24"/>
        </w:rPr>
        <w:t xml:space="preserve"> </w:t>
      </w:r>
      <w:r w:rsidR="00FB4D4C" w:rsidRPr="00FB4D4C">
        <w:rPr>
          <w:szCs w:val="24"/>
        </w:rPr>
        <w:t xml:space="preserve">viernes de 8am a </w:t>
      </w:r>
      <w:r>
        <w:rPr>
          <w:szCs w:val="24"/>
        </w:rPr>
        <w:t>3</w:t>
      </w:r>
      <w:r w:rsidR="00FB4D4C" w:rsidRPr="00FB4D4C">
        <w:rPr>
          <w:szCs w:val="24"/>
        </w:rPr>
        <w:t>pm.</w:t>
      </w:r>
      <w:r w:rsidR="00FB4D4C">
        <w:rPr>
          <w:szCs w:val="24"/>
        </w:rPr>
        <w:t xml:space="preserve"> </w:t>
      </w:r>
    </w:p>
    <w:p w14:paraId="486F80F2" w14:textId="77777777" w:rsidR="00392D27" w:rsidRPr="00FB4D4C" w:rsidRDefault="00392D27" w:rsidP="00F77A86">
      <w:pPr>
        <w:jc w:val="both"/>
        <w:rPr>
          <w:szCs w:val="24"/>
        </w:rPr>
      </w:pPr>
    </w:p>
    <w:sectPr w:rsidR="00392D27" w:rsidRPr="00FB4D4C" w:rsidSect="00B90282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58E"/>
    <w:multiLevelType w:val="hybridMultilevel"/>
    <w:tmpl w:val="BB2402AE"/>
    <w:lvl w:ilvl="0" w:tplc="8012B2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3A9"/>
    <w:multiLevelType w:val="hybridMultilevel"/>
    <w:tmpl w:val="92E84C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874EE"/>
    <w:multiLevelType w:val="hybridMultilevel"/>
    <w:tmpl w:val="31341DC4"/>
    <w:lvl w:ilvl="0" w:tplc="8012B2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86"/>
    <w:rsid w:val="00045EDE"/>
    <w:rsid w:val="00392D27"/>
    <w:rsid w:val="00492852"/>
    <w:rsid w:val="00564750"/>
    <w:rsid w:val="005E6CAC"/>
    <w:rsid w:val="0062394B"/>
    <w:rsid w:val="007D6047"/>
    <w:rsid w:val="007E5024"/>
    <w:rsid w:val="008B5092"/>
    <w:rsid w:val="00A25874"/>
    <w:rsid w:val="00B56799"/>
    <w:rsid w:val="00B90282"/>
    <w:rsid w:val="00F23455"/>
    <w:rsid w:val="00F77A86"/>
    <w:rsid w:val="00FB455E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EEDC"/>
  <w15:chartTrackingRefBased/>
  <w15:docId w15:val="{810A9140-7313-4520-80A2-52D212E7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7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Hipervnculo">
    <w:name w:val="Hyperlink"/>
    <w:basedOn w:val="Fuentedeprrafopredeter"/>
    <w:uiPriority w:val="99"/>
    <w:unhideWhenUsed/>
    <w:rsid w:val="00B567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79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B455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92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</dc:creator>
  <cp:keywords/>
  <dc:description/>
  <cp:lastModifiedBy>Gabino</cp:lastModifiedBy>
  <cp:revision>4</cp:revision>
  <dcterms:created xsi:type="dcterms:W3CDTF">2026-03-05T19:54:00Z</dcterms:created>
  <dcterms:modified xsi:type="dcterms:W3CDTF">2026-03-05T20:12:00Z</dcterms:modified>
</cp:coreProperties>
</file>